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B7" w:rsidRDefault="00E17EB7" w:rsidP="00E17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5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деятельности службы психолого-педагогического сопровождения и </w:t>
      </w:r>
      <w:r w:rsidR="0035264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4F6A5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МАОУ СОШ № 213 «Открытие» за </w:t>
      </w: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E17EB7" w:rsidRPr="004F6A55" w:rsidRDefault="00E17EB7" w:rsidP="00E17EB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6A55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службы ППС и </w:t>
      </w:r>
      <w:proofErr w:type="spellStart"/>
      <w:r w:rsidRPr="004F6A55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  <w:r w:rsidRPr="004F6A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F6A55">
        <w:rPr>
          <w:rFonts w:ascii="Times New Roman" w:hAnsi="Times New Roman" w:cs="Times New Roman"/>
          <w:sz w:val="28"/>
          <w:szCs w:val="28"/>
        </w:rPr>
        <w:t xml:space="preserve">создание целостной системы сопровождения, обеспечивающей оптимальные условия для обучающихся, в соответствии с их возрастными и индивидуальными особенностями, уровнем актуального развития, состоянием физического и психического здоровья. </w:t>
      </w:r>
    </w:p>
    <w:p w:rsidR="00E17EB7" w:rsidRPr="004F6A55" w:rsidRDefault="00E17EB7" w:rsidP="00E17EB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6A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обучающихся;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 w:rsidRPr="004F6A5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F6A55">
        <w:rPr>
          <w:rFonts w:ascii="Times New Roman" w:hAnsi="Times New Roman" w:cs="Times New Roman"/>
          <w:sz w:val="28"/>
          <w:szCs w:val="28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оценка динамики в развитии детей; 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процессе обучения и сопровождения ребенка; 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 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E17EB7" w:rsidRPr="004F6A55" w:rsidRDefault="00E17EB7" w:rsidP="00E17EB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55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E17EB7" w:rsidRPr="00E17EB7" w:rsidRDefault="00E17EB7" w:rsidP="00E17E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17E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Служба</w:t>
        </w:r>
      </w:hyperlink>
      <w:r w:rsidRPr="00E17EB7">
        <w:rPr>
          <w:rFonts w:ascii="Times New Roman" w:hAnsi="Times New Roman" w:cs="Times New Roman"/>
          <w:sz w:val="28"/>
          <w:szCs w:val="28"/>
        </w:rPr>
        <w:t xml:space="preserve">  психолого-педагогического сопровождения в МАОУ СОШ № 213 «Открытие» представляет собой систему психолого-педагогического сопровождения деятельности, </w:t>
      </w:r>
      <w:r w:rsidRPr="00E17EB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направленной на  </w:t>
      </w:r>
      <w:r w:rsidRPr="00E17EB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обучения, личностного развития, </w:t>
      </w:r>
      <w:r w:rsidRPr="00E17EB7">
        <w:rPr>
          <w:rFonts w:ascii="Times New Roman" w:hAnsi="Times New Roman" w:cs="Times New Roman"/>
          <w:color w:val="000000"/>
          <w:sz w:val="28"/>
          <w:szCs w:val="28"/>
        </w:rPr>
        <w:t>успешной социализации</w:t>
      </w:r>
      <w:r w:rsidRPr="00E17EB7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их индивидуальными </w:t>
      </w:r>
      <w:r w:rsidRPr="00E17EB7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и особенностями, на оказание психолого-педагогической помощи обучающимся, испытывающим трудности в освоении основных образовательных программ; адаптивных основных образовательных программ, развитии и социальной адаптации. </w:t>
      </w:r>
    </w:p>
    <w:p w:rsidR="00E17EB7" w:rsidRPr="00E17EB7" w:rsidRDefault="00E17EB7" w:rsidP="00E17E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17EB7">
        <w:rPr>
          <w:rFonts w:ascii="Times New Roman" w:hAnsi="Times New Roman" w:cs="Times New Roman"/>
          <w:b/>
          <w:sz w:val="28"/>
          <w:szCs w:val="28"/>
        </w:rPr>
        <w:t>Направления работы службы психолого-педагогического сопровождения: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диагностическое;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консультативное;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сопровождение;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просветительское;</w:t>
      </w:r>
    </w:p>
    <w:p w:rsidR="00E17EB7" w:rsidRPr="00E17EB7" w:rsidRDefault="00E17EB7" w:rsidP="00E17EB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7EB7">
        <w:rPr>
          <w:rFonts w:ascii="Times New Roman" w:hAnsi="Times New Roman" w:cs="Times New Roman"/>
          <w:sz w:val="28"/>
          <w:szCs w:val="28"/>
        </w:rPr>
        <w:t>экспертное;</w:t>
      </w:r>
    </w:p>
    <w:p w:rsidR="00E17EB7" w:rsidRPr="00E17EB7" w:rsidRDefault="00E17EB7" w:rsidP="00E17EB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7EB7">
        <w:rPr>
          <w:sz w:val="28"/>
          <w:szCs w:val="28"/>
        </w:rPr>
        <w:t>организационно-методическое.</w:t>
      </w:r>
    </w:p>
    <w:p w:rsidR="00E17EB7" w:rsidRDefault="00E17EB7" w:rsidP="00E17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службы ППС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представлены в таблице: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06"/>
        <w:gridCol w:w="2419"/>
        <w:gridCol w:w="2183"/>
      </w:tblGrid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ДИАГНОСТИЧЕСКОЕ НАПРАВЛЕНИЕ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  <w:i/>
                <w:iCs/>
              </w:rPr>
              <w:t xml:space="preserve">Обучающиеся   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первоклассников к школьному обучению 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вновь поступивших в школу учащихся, с целью определения дальнейшего сопровождения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КОНСУЛЬТАТИВНОЕ НАПРАВЛЕНИЕ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и обучения обучающихся, имеющих особые образовательные потребности 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Н.М.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проведению обследования ТПМПК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 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  <w:i/>
                <w:iCs/>
              </w:rPr>
              <w:t>Педагоги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учителям- предметникам для обеспечения индивидуального подхода в процессе обучения и воспитания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адекватному взаимодействию со взрослыми и сверстниками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 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rPr>
                <w:bCs/>
              </w:rPr>
              <w:t>Журнал консультаций</w:t>
            </w:r>
          </w:p>
        </w:tc>
        <w:tc>
          <w:tcPr>
            <w:tcW w:w="2183" w:type="dxa"/>
            <w:shd w:val="clear" w:color="auto" w:fill="auto"/>
          </w:tcPr>
          <w:p w:rsidR="00E17EB7" w:rsidRDefault="00E17EB7" w:rsidP="00E1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 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lastRenderedPageBreak/>
              <w:t>ПСИХОЛОГО-ПЕДАГОГИЧЕСКОЕ СОПРОВОЖДЕНИЕ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«группы риска»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Журнал совета по профилактике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с обучающимися с нарушением речи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Журнал логопедических занятий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 занятий с обучающимися с особыми образовательными потребностями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352645" w:rsidRDefault="00352645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</w:tc>
      </w:tr>
      <w:tr w:rsidR="00E17EB7" w:rsidRPr="004874BA" w:rsidTr="00F7059D">
        <w:trPr>
          <w:trHeight w:val="207"/>
        </w:trPr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ЭКСПЕРТНОЕ НАПРАВЛЕНИЕ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успеваемости учащихся по ООП и АОП по итогам учебных четвертей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детей, направляемых на ТПМПК, составление характеристик</w:t>
            </w:r>
          </w:p>
        </w:tc>
        <w:tc>
          <w:tcPr>
            <w:tcW w:w="2419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Default="00352645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  <w:p w:rsidR="00E17EB7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EB7" w:rsidRPr="004874BA" w:rsidTr="00F7059D">
        <w:tc>
          <w:tcPr>
            <w:tcW w:w="14567" w:type="dxa"/>
            <w:gridSpan w:val="4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874BA">
              <w:rPr>
                <w:b/>
                <w:bCs/>
              </w:rPr>
              <w:t>ОРГАНИЗАЦИОННО-МЕТОДИЧЕСКОЕ НАПРАВЛЕНИЕ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инструктивных писем, приказов 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Default="00352645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  <w:p w:rsidR="00352645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7EB7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 в соответствии с заключениями ПМПК и заявлениями родителей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учащихся с ОВЗ, детей-инвалидов, детей «группы риска» на текущий учебный год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статистической отчётности 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t>Разработка коррекционно-развивающих программ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Default="00352645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  <w:p w:rsidR="00352645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стратегий психологического сопровождения учащихся «группы риска» 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Pr="004874BA" w:rsidRDefault="00352645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стратегий логопедического сопровождения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Н.М.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17EB7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Нестеренко О.А.</w:t>
            </w:r>
          </w:p>
          <w:p w:rsidR="00352645" w:rsidRDefault="00352645" w:rsidP="00352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А.А.</w:t>
            </w:r>
          </w:p>
          <w:p w:rsidR="00352645" w:rsidRPr="004874BA" w:rsidRDefault="00352645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Казакова Н.М.</w:t>
            </w:r>
          </w:p>
        </w:tc>
      </w:tr>
      <w:tr w:rsidR="00E17EB7" w:rsidRPr="004874BA" w:rsidTr="00F7059D">
        <w:tc>
          <w:tcPr>
            <w:tcW w:w="959" w:type="dxa"/>
            <w:shd w:val="clear" w:color="auto" w:fill="auto"/>
          </w:tcPr>
          <w:p w:rsidR="00E17EB7" w:rsidRPr="004874BA" w:rsidRDefault="00E17EB7" w:rsidP="00F7059D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006" w:type="dxa"/>
            <w:shd w:val="clear" w:color="auto" w:fill="auto"/>
          </w:tcPr>
          <w:p w:rsidR="00E17EB7" w:rsidRPr="004874BA" w:rsidRDefault="00E17EB7" w:rsidP="00F7059D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74BA">
              <w:t xml:space="preserve">Написание протоколов </w:t>
            </w:r>
            <w:proofErr w:type="spellStart"/>
            <w:r w:rsidRPr="004874BA">
              <w:t>ППк</w:t>
            </w:r>
            <w:proofErr w:type="spellEnd"/>
          </w:p>
        </w:tc>
        <w:tc>
          <w:tcPr>
            <w:tcW w:w="4602" w:type="dxa"/>
            <w:gridSpan w:val="2"/>
            <w:shd w:val="clear" w:color="auto" w:fill="auto"/>
          </w:tcPr>
          <w:p w:rsidR="00E17EB7" w:rsidRPr="004874BA" w:rsidRDefault="00E17EB7" w:rsidP="00F7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>Вальшевская</w:t>
            </w:r>
            <w:proofErr w:type="spellEnd"/>
            <w:r w:rsidRPr="004874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E17EB7" w:rsidRPr="004874BA" w:rsidRDefault="00E17EB7" w:rsidP="00E17E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17EB7" w:rsidRDefault="00E17EB7" w:rsidP="00E17EB7"/>
    <w:p w:rsidR="00E17EB7" w:rsidRPr="00352645" w:rsidRDefault="00352645" w:rsidP="00E17E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45">
        <w:rPr>
          <w:rFonts w:ascii="Times New Roman" w:hAnsi="Times New Roman" w:cs="Times New Roman"/>
          <w:b/>
          <w:sz w:val="28"/>
          <w:szCs w:val="28"/>
        </w:rPr>
        <w:t>Задачи на 2019-2020</w:t>
      </w:r>
      <w:r w:rsidR="00E17EB7" w:rsidRPr="00352645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обучающихся;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 w:rsidRPr="0035264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52645">
        <w:rPr>
          <w:rFonts w:ascii="Times New Roman" w:hAnsi="Times New Roman" w:cs="Times New Roman"/>
          <w:sz w:val="28"/>
          <w:szCs w:val="28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оценка динамики в развитии детей; 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процессе обучения и сопровождения ребенка; 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 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>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E17EB7" w:rsidRPr="00352645" w:rsidRDefault="00E17EB7" w:rsidP="00E17EB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352645" w:rsidRP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45" w:rsidRP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45" w:rsidRP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45" w:rsidRP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45" w:rsidRDefault="00352645" w:rsidP="003526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645" w:rsidRPr="00352645" w:rsidRDefault="00352645" w:rsidP="00352645">
      <w:pPr>
        <w:pStyle w:val="a5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45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</w:t>
      </w:r>
      <w:proofErr w:type="spellStart"/>
      <w:r w:rsidRPr="00352645">
        <w:rPr>
          <w:rFonts w:ascii="Times New Roman" w:hAnsi="Times New Roman" w:cs="Times New Roman"/>
          <w:sz w:val="28"/>
          <w:szCs w:val="28"/>
        </w:rPr>
        <w:t>Вальшевская</w:t>
      </w:r>
      <w:proofErr w:type="spellEnd"/>
      <w:r w:rsidRPr="0035264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52645" w:rsidRPr="00352645" w:rsidRDefault="00352645" w:rsidP="0035264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247F" w:rsidRDefault="0035247F" w:rsidP="00352645">
      <w:pPr>
        <w:jc w:val="center"/>
      </w:pPr>
    </w:p>
    <w:sectPr w:rsidR="0035247F" w:rsidSect="00E17E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7EB7"/>
    <w:rsid w:val="0035247F"/>
    <w:rsid w:val="00352645"/>
    <w:rsid w:val="00464FD6"/>
    <w:rsid w:val="00E1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E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psihologic/1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2019-12-11T07:40:00Z</dcterms:created>
  <dcterms:modified xsi:type="dcterms:W3CDTF">2019-12-11T07:55:00Z</dcterms:modified>
</cp:coreProperties>
</file>